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FC7B" w14:textId="227B3A24" w:rsidR="006D1E37" w:rsidRDefault="00662C71" w:rsidP="00662C71">
      <w:pPr>
        <w:pStyle w:val="Rubrik1"/>
      </w:pPr>
      <w:r>
        <w:t xml:space="preserve">Workshop 2 – Det hållbara köket – 4 december 2020 </w:t>
      </w:r>
    </w:p>
    <w:p w14:paraId="6C723E42" w14:textId="6B913E1B" w:rsidR="00A262DB" w:rsidRPr="00A262DB" w:rsidRDefault="00A262DB" w:rsidP="00A262DB">
      <w:pPr>
        <w:pStyle w:val="Rubrik2"/>
      </w:pPr>
      <w:r>
        <w:t>Upplägg</w:t>
      </w:r>
    </w:p>
    <w:p w14:paraId="647886DE" w14:textId="4F3E8AEC" w:rsidR="00662C71" w:rsidRPr="00AB58E7" w:rsidRDefault="00BD4C55" w:rsidP="00662C71">
      <w:pPr>
        <w:rPr>
          <w:i/>
          <w:iCs/>
        </w:rPr>
      </w:pPr>
      <w:r w:rsidRPr="00AB58E7">
        <w:rPr>
          <w:i/>
          <w:iCs/>
        </w:rPr>
        <w:t>Deltagare</w:t>
      </w:r>
      <w:r w:rsidR="006A2792" w:rsidRPr="00AB58E7">
        <w:rPr>
          <w:i/>
          <w:iCs/>
        </w:rPr>
        <w:t xml:space="preserve">: Representanter från de sju deltagande köken, </w:t>
      </w:r>
      <w:r w:rsidR="002E5C9A" w:rsidRPr="00AB58E7">
        <w:rPr>
          <w:i/>
          <w:iCs/>
        </w:rPr>
        <w:t xml:space="preserve">projektledare från </w:t>
      </w:r>
      <w:r w:rsidR="00EF0392" w:rsidRPr="00AB58E7">
        <w:rPr>
          <w:i/>
          <w:iCs/>
        </w:rPr>
        <w:t xml:space="preserve">SBF, MF, SLF (inköpsenheten), samt </w:t>
      </w:r>
      <w:r w:rsidR="00AB58E7" w:rsidRPr="00AB58E7">
        <w:rPr>
          <w:i/>
          <w:iCs/>
        </w:rPr>
        <w:t>NSR.</w:t>
      </w:r>
    </w:p>
    <w:p w14:paraId="68170BCB" w14:textId="77777777" w:rsidR="00662C71" w:rsidRPr="00662C71" w:rsidRDefault="00662C71" w:rsidP="00D226F0">
      <w:pPr>
        <w:pStyle w:val="Rubrik3"/>
      </w:pPr>
      <w:r w:rsidRPr="00662C71">
        <w:t>Inledning</w:t>
      </w:r>
    </w:p>
    <w:p w14:paraId="666E4F29" w14:textId="60C1062E" w:rsidR="00662C71" w:rsidRDefault="00662C71" w:rsidP="00D226F0">
      <w:r>
        <w:t>Välkomna, syftet med mötet och kort presentationsrunda</w:t>
      </w:r>
    </w:p>
    <w:p w14:paraId="6445EB25" w14:textId="7F9A9FC4" w:rsidR="00662C71" w:rsidRDefault="00662C71" w:rsidP="00D226F0">
      <w:pPr>
        <w:pStyle w:val="Rubrik3"/>
      </w:pPr>
      <w:r w:rsidRPr="00662C71">
        <w:t>Laget runt</w:t>
      </w:r>
    </w:p>
    <w:p w14:paraId="69F0233A" w14:textId="0710F6C6" w:rsidR="00662C71" w:rsidRDefault="00662C71" w:rsidP="00D226F0">
      <w:r>
        <w:t>Alla berättar kort om var de befinner sig just nu och hur långt de har kommit</w:t>
      </w:r>
    </w:p>
    <w:p w14:paraId="30D7BB15" w14:textId="52003962" w:rsidR="00662C71" w:rsidRDefault="00662C71" w:rsidP="00D226F0">
      <w:pPr>
        <w:pStyle w:val="Rubrik3"/>
      </w:pPr>
      <w:r w:rsidRPr="00662C71">
        <w:t>Diskussion; Vilka produkter skulle ge bäst effekt att åtgärda?</w:t>
      </w:r>
    </w:p>
    <w:p w14:paraId="6DA6372C" w14:textId="139D76D2" w:rsidR="00662C71" w:rsidRDefault="00662C71" w:rsidP="00D226F0">
      <w:r>
        <w:t xml:space="preserve">Underlag: Presentationsbild från förra workshopen </w:t>
      </w:r>
      <w:r w:rsidR="00375BBE">
        <w:t xml:space="preserve">samt presentera statistik för några av produkterna från inköpsenheten. </w:t>
      </w:r>
    </w:p>
    <w:p w14:paraId="1AE3FF21" w14:textId="44231402" w:rsidR="00375BBE" w:rsidRDefault="00375BBE" w:rsidP="00D226F0">
      <w:r>
        <w:t>Övning:</w:t>
      </w:r>
    </w:p>
    <w:p w14:paraId="538E8485" w14:textId="77777777" w:rsidR="003C06BD" w:rsidRDefault="00375BBE" w:rsidP="003C06BD">
      <w:pPr>
        <w:pStyle w:val="Liststycke"/>
        <w:numPr>
          <w:ilvl w:val="0"/>
          <w:numId w:val="3"/>
        </w:numPr>
      </w:pPr>
      <w:r>
        <w:t xml:space="preserve">Fundera själv vilka produkter du skulle vilja jobba med utifrån din verksamhet. Vilka bör prioriteras? Tänk små resurser och stora resultat. </w:t>
      </w:r>
    </w:p>
    <w:p w14:paraId="421126D7" w14:textId="77777777" w:rsidR="003C06BD" w:rsidRDefault="00375BBE" w:rsidP="003C06BD">
      <w:pPr>
        <w:pStyle w:val="Liststycke"/>
        <w:numPr>
          <w:ilvl w:val="0"/>
          <w:numId w:val="3"/>
        </w:numPr>
      </w:pPr>
      <w:r>
        <w:t>Kort paus</w:t>
      </w:r>
    </w:p>
    <w:p w14:paraId="5F4674BF" w14:textId="77777777" w:rsidR="003C06BD" w:rsidRDefault="00375BBE" w:rsidP="003C06BD">
      <w:pPr>
        <w:pStyle w:val="Liststycke"/>
        <w:numPr>
          <w:ilvl w:val="0"/>
          <w:numId w:val="3"/>
        </w:numPr>
      </w:pPr>
      <w:r>
        <w:t xml:space="preserve">Gå ihop två och två. Berätta för varandra vad ni kom fram till och försök hitta 2-3 gemensamma produkter att jobba vidare med. </w:t>
      </w:r>
    </w:p>
    <w:p w14:paraId="47300767" w14:textId="08311D87" w:rsidR="00375BBE" w:rsidRDefault="00375BBE" w:rsidP="003C06BD">
      <w:pPr>
        <w:pStyle w:val="Liststycke"/>
        <w:numPr>
          <w:ilvl w:val="0"/>
          <w:numId w:val="3"/>
        </w:numPr>
      </w:pPr>
      <w:r>
        <w:t xml:space="preserve">Samlas i storgrupp. En i varje par berättar för de andra vilka produkter de har kommit fram till. Därefter diskussion där vi försöker enas. </w:t>
      </w:r>
    </w:p>
    <w:p w14:paraId="066DCCE0" w14:textId="0E68A32B" w:rsidR="00375BBE" w:rsidRPr="003C06BD" w:rsidRDefault="00375BBE" w:rsidP="003C06BD">
      <w:pPr>
        <w:pStyle w:val="Rubrik3"/>
      </w:pPr>
      <w:r w:rsidRPr="003C06BD">
        <w:t>Förslag om samarbete mellan inköpsenheten och köken</w:t>
      </w:r>
    </w:p>
    <w:p w14:paraId="5F486323" w14:textId="4C054CA6" w:rsidR="00375BBE" w:rsidRDefault="00375BBE" w:rsidP="003C06BD">
      <w:r>
        <w:t xml:space="preserve">Inköpsenheten ska tillsammans med köken hitta produkter där det går att minska på plastemballage/-förpackningar. </w:t>
      </w:r>
      <w:r w:rsidR="00715A9D">
        <w:t>Köken behöver vara ögonen ute i verksamheten och berätta för inköpsenheten. Inköpsenheten kan påverka avtalen. Viktigt samarbete.</w:t>
      </w:r>
    </w:p>
    <w:p w14:paraId="2CF174D3" w14:textId="375D6230" w:rsidR="007D7E00" w:rsidRDefault="00715A9D" w:rsidP="003C06BD">
      <w:pPr>
        <w:pStyle w:val="Liststycke"/>
        <w:numPr>
          <w:ilvl w:val="0"/>
          <w:numId w:val="4"/>
        </w:numPr>
      </w:pPr>
      <w:r>
        <w:t xml:space="preserve">Steg 1 är att </w:t>
      </w:r>
      <w:r w:rsidR="0048605C">
        <w:t xml:space="preserve">alla kök </w:t>
      </w:r>
      <w:r w:rsidR="009E1E9F">
        <w:t>skickar bilder på onödiga/knasiga förpackningar till E</w:t>
      </w:r>
      <w:r w:rsidR="00D84CFC">
        <w:t>.P. och A.K på inköpsenheten.</w:t>
      </w:r>
    </w:p>
    <w:p w14:paraId="148C9013" w14:textId="7873E45D" w:rsidR="00291A80" w:rsidRPr="003C06BD" w:rsidRDefault="00104717" w:rsidP="003C06BD">
      <w:pPr>
        <w:pStyle w:val="Rubrik3"/>
      </w:pPr>
      <w:r w:rsidRPr="003C06BD">
        <w:t>Test – att byta till matavfallspåsar av papper</w:t>
      </w:r>
    </w:p>
    <w:p w14:paraId="110CCDF5" w14:textId="4163582F" w:rsidR="00104717" w:rsidRDefault="001B5AA7" w:rsidP="003C06BD">
      <w:r>
        <w:t>Fråga till deltagarna om vilka kök som vill vara med i testet.</w:t>
      </w:r>
    </w:p>
    <w:p w14:paraId="3EBDE4EB" w14:textId="100E4A04" w:rsidR="00C42017" w:rsidRPr="003C06BD" w:rsidRDefault="00C42017" w:rsidP="003C06BD">
      <w:pPr>
        <w:pStyle w:val="Rubrik3"/>
      </w:pPr>
      <w:r w:rsidRPr="003C06BD">
        <w:t>Avrundning och avslut</w:t>
      </w:r>
    </w:p>
    <w:p w14:paraId="0F3A458F" w14:textId="1805AB9C" w:rsidR="007C6330" w:rsidRDefault="0019298C" w:rsidP="003C06BD">
      <w:r>
        <w:t>Vi börjar nu jobba med att minska de olika produkterna i våra respektive verksamheter.</w:t>
      </w:r>
    </w:p>
    <w:p w14:paraId="2C953180" w14:textId="3C1194DC" w:rsidR="004143BB" w:rsidRDefault="004143BB" w:rsidP="00A262DB"/>
    <w:p w14:paraId="09889E15" w14:textId="341B2FBC" w:rsidR="00136569" w:rsidRDefault="00136569" w:rsidP="00136569">
      <w:pPr>
        <w:pStyle w:val="Rubrik2"/>
      </w:pPr>
      <w:r>
        <w:t>Minnesanteckningar</w:t>
      </w:r>
    </w:p>
    <w:p w14:paraId="7CDECF83" w14:textId="5518181F" w:rsidR="00320CFC" w:rsidRPr="005607E3" w:rsidRDefault="00320CFC" w:rsidP="00D226F0">
      <w:pPr>
        <w:pStyle w:val="Rubrik3"/>
      </w:pPr>
      <w:r w:rsidRPr="005607E3">
        <w:t>Laget runt</w:t>
      </w:r>
      <w:r w:rsidR="00D5075B" w:rsidRPr="005607E3">
        <w:t xml:space="preserve"> – hur långt har köken kommit</w:t>
      </w:r>
    </w:p>
    <w:p w14:paraId="6AB6E92D" w14:textId="77777777" w:rsidR="00F65FAB" w:rsidRDefault="00D5075B" w:rsidP="00F65FAB">
      <w:pPr>
        <w:pStyle w:val="Liststycke"/>
        <w:numPr>
          <w:ilvl w:val="0"/>
          <w:numId w:val="4"/>
        </w:numPr>
      </w:pPr>
      <w:proofErr w:type="spellStart"/>
      <w:r w:rsidRPr="00F65FAB">
        <w:rPr>
          <w:i/>
        </w:rPr>
        <w:t>Lundhagen</w:t>
      </w:r>
      <w:proofErr w:type="spellEnd"/>
      <w:r>
        <w:t xml:space="preserve"> – börjat titta på vad vi använder och vad vi köper in</w:t>
      </w:r>
    </w:p>
    <w:p w14:paraId="52851238" w14:textId="77777777" w:rsidR="00B769A7" w:rsidRDefault="00D5075B" w:rsidP="00B769A7">
      <w:pPr>
        <w:pStyle w:val="Liststycke"/>
        <w:numPr>
          <w:ilvl w:val="0"/>
          <w:numId w:val="4"/>
        </w:numPr>
      </w:pPr>
      <w:r w:rsidRPr="00F65FAB">
        <w:rPr>
          <w:i/>
        </w:rPr>
        <w:t>Kungshult</w:t>
      </w:r>
      <w:r>
        <w:t xml:space="preserve"> – svårast, påverka allas beteende, bytt granulat i diskmaskin</w:t>
      </w:r>
    </w:p>
    <w:p w14:paraId="6B3CAB1D" w14:textId="77777777" w:rsidR="009A1045" w:rsidRDefault="00D5075B" w:rsidP="00BC3B2B">
      <w:pPr>
        <w:pStyle w:val="Liststycke"/>
        <w:numPr>
          <w:ilvl w:val="0"/>
          <w:numId w:val="4"/>
        </w:numPr>
      </w:pPr>
      <w:proofErr w:type="spellStart"/>
      <w:r w:rsidRPr="00B769A7">
        <w:rPr>
          <w:i/>
        </w:rPr>
        <w:t>Borgvalla</w:t>
      </w:r>
      <w:proofErr w:type="spellEnd"/>
      <w:r>
        <w:t>- fler sorteringskärl så kan sortera bättre i köket, börjat titta på utbyte av kantiner framöver</w:t>
      </w:r>
    </w:p>
    <w:p w14:paraId="323C3B4A" w14:textId="18BECFF5" w:rsidR="00D5075B" w:rsidRDefault="00D5075B" w:rsidP="00BC3B2B">
      <w:pPr>
        <w:pStyle w:val="Liststycke"/>
        <w:numPr>
          <w:ilvl w:val="0"/>
          <w:numId w:val="4"/>
        </w:numPr>
      </w:pPr>
      <w:r w:rsidRPr="009A1045">
        <w:rPr>
          <w:i/>
        </w:rPr>
        <w:t>Åbrädden</w:t>
      </w:r>
      <w:r>
        <w:t xml:space="preserve"> – inte hunnit så mkt än. Sorterar bra. Kommer mer. Inte kommit </w:t>
      </w:r>
      <w:proofErr w:type="gramStart"/>
      <w:r>
        <w:t>igång</w:t>
      </w:r>
      <w:proofErr w:type="gramEnd"/>
      <w:r>
        <w:t>.</w:t>
      </w:r>
      <w:r w:rsidRPr="00797762">
        <w:t xml:space="preserve"> </w:t>
      </w:r>
      <w:r>
        <w:t xml:space="preserve">Mkt inne på plastfolie. </w:t>
      </w:r>
      <w:r w:rsidRPr="0068498A">
        <w:t>Silikonlock till bleck och kantiner för att minska användandet av plastfolie. Försöka påverka leverantörer att dra ner på plastförpackade livsmedel</w:t>
      </w:r>
      <w:r>
        <w:t>.</w:t>
      </w:r>
    </w:p>
    <w:p w14:paraId="4BBB4A11" w14:textId="77777777" w:rsidR="00D5075B" w:rsidRDefault="00D5075B" w:rsidP="00D5075B">
      <w:pPr>
        <w:pStyle w:val="Liststycke"/>
        <w:numPr>
          <w:ilvl w:val="0"/>
          <w:numId w:val="2"/>
        </w:numPr>
      </w:pPr>
      <w:r w:rsidRPr="00D5075B">
        <w:rPr>
          <w:i/>
        </w:rPr>
        <w:lastRenderedPageBreak/>
        <w:t xml:space="preserve">Kungshult </w:t>
      </w:r>
      <w:r>
        <w:t xml:space="preserve">är de som använder mest engångsförpackningar. Kan inte bara ta bort. Diskussion med Elina om det går att byta ut. </w:t>
      </w:r>
    </w:p>
    <w:p w14:paraId="6B155340" w14:textId="34626AE7" w:rsidR="00D5075B" w:rsidRDefault="00D5075B" w:rsidP="00D5075B">
      <w:pPr>
        <w:pStyle w:val="Liststycke"/>
        <w:numPr>
          <w:ilvl w:val="0"/>
          <w:numId w:val="2"/>
        </w:numPr>
      </w:pPr>
      <w:proofErr w:type="spellStart"/>
      <w:r w:rsidRPr="00D5075B">
        <w:rPr>
          <w:i/>
        </w:rPr>
        <w:t>Filbornaskolan</w:t>
      </w:r>
      <w:proofErr w:type="spellEnd"/>
      <w:r w:rsidRPr="00797762">
        <w:t xml:space="preserve"> använder papperspåse till brödet. Funkar bra</w:t>
      </w:r>
      <w:r>
        <w:t>.</w:t>
      </w:r>
    </w:p>
    <w:p w14:paraId="3EABEB99" w14:textId="0109EEBE" w:rsidR="0020660D" w:rsidRDefault="0020660D" w:rsidP="0020660D"/>
    <w:p w14:paraId="4F8394B0" w14:textId="77777777" w:rsidR="0020660D" w:rsidRPr="0020660D" w:rsidRDefault="0020660D" w:rsidP="0020660D">
      <w:pPr>
        <w:pStyle w:val="Rubrik3"/>
      </w:pPr>
      <w:r w:rsidRPr="0020660D">
        <w:t>Artiklar som alla kök kom överens om att minska</w:t>
      </w:r>
    </w:p>
    <w:p w14:paraId="05EBF64A" w14:textId="77777777" w:rsidR="0020660D" w:rsidRPr="00073B0F" w:rsidRDefault="0020660D" w:rsidP="0020660D">
      <w:pPr>
        <w:pStyle w:val="Liststycke"/>
        <w:numPr>
          <w:ilvl w:val="0"/>
          <w:numId w:val="3"/>
        </w:numPr>
        <w:rPr>
          <w:b/>
        </w:rPr>
      </w:pPr>
      <w:r>
        <w:t>Plastpåsar/fryspåsar – ex. vid infrysning av matprover, förpackning och utskick av bröd</w:t>
      </w:r>
    </w:p>
    <w:p w14:paraId="485419E6" w14:textId="77777777" w:rsidR="0020660D" w:rsidRDefault="0020660D" w:rsidP="0020660D">
      <w:pPr>
        <w:pStyle w:val="Liststycke"/>
        <w:numPr>
          <w:ilvl w:val="0"/>
          <w:numId w:val="3"/>
        </w:numPr>
      </w:pPr>
      <w:r>
        <w:t>Plastfolie/plastfilm – ex. på kantiner och bleck (använd lock), även på mindre förvaringskärl  kolla på om det finns mjuka silikonlock att köpa in som kan användas gång på gång.</w:t>
      </w:r>
      <w:r w:rsidRPr="00D1678C">
        <w:t xml:space="preserve"> Plastfilm – rutin – slår man plast runt gurkan eller hämtar man en liten kantin? Var går gränsen när det blir för mycket disk?</w:t>
      </w:r>
    </w:p>
    <w:p w14:paraId="5D725C0D" w14:textId="77777777" w:rsidR="0020660D" w:rsidRDefault="0020660D" w:rsidP="0020660D">
      <w:pPr>
        <w:pStyle w:val="Liststycke"/>
        <w:numPr>
          <w:ilvl w:val="0"/>
          <w:numId w:val="3"/>
        </w:numPr>
      </w:pPr>
      <w:r>
        <w:t xml:space="preserve">Engångshandskar – ex. se över rutiner och gör personalen trygg i rätt rutiner (bra är att alla deltagande kök köper rätt sorts engångshandskar – av </w:t>
      </w:r>
      <w:proofErr w:type="spellStart"/>
      <w:r>
        <w:t>nitril</w:t>
      </w:r>
      <w:proofErr w:type="spellEnd"/>
      <w:r>
        <w:t xml:space="preserve">) </w:t>
      </w:r>
    </w:p>
    <w:p w14:paraId="07425437" w14:textId="77777777" w:rsidR="0020660D" w:rsidRDefault="0020660D" w:rsidP="00536535">
      <w:r>
        <w:t>För dessa produkter kommer inköpsenheten att plocka fram statistik för åren 2019, 2020 och sedan framåt. 2019 var sannolikt ett ”normalt” år. 2020 har präglats av Covid-19 vilket kan ha påverkat exempelvis användningen av engångshandskar.</w:t>
      </w:r>
    </w:p>
    <w:p w14:paraId="7518B1A2" w14:textId="77777777" w:rsidR="0020660D" w:rsidRPr="00797762" w:rsidRDefault="0020660D" w:rsidP="0020660D"/>
    <w:p w14:paraId="18623395" w14:textId="77777777" w:rsidR="00D5075B" w:rsidRDefault="00D5075B" w:rsidP="007C6330"/>
    <w:p w14:paraId="3CB617C1" w14:textId="77777777" w:rsidR="00715A9D" w:rsidRPr="00662C71" w:rsidRDefault="00715A9D" w:rsidP="00375BBE">
      <w:pPr>
        <w:pStyle w:val="Liststycke"/>
      </w:pPr>
    </w:p>
    <w:p w14:paraId="2F285669" w14:textId="77777777" w:rsidR="00662C71" w:rsidRPr="00662C71" w:rsidRDefault="00662C71" w:rsidP="00662C71"/>
    <w:p w14:paraId="178B7457" w14:textId="77777777" w:rsidR="00662C71" w:rsidRPr="00662C71" w:rsidRDefault="00662C71" w:rsidP="00662C71"/>
    <w:p w14:paraId="663B3B32" w14:textId="77777777" w:rsidR="00662C71" w:rsidRPr="00662C71" w:rsidRDefault="00662C71" w:rsidP="00662C71"/>
    <w:sectPr w:rsidR="00662C71" w:rsidRPr="0066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489"/>
    <w:multiLevelType w:val="hybridMultilevel"/>
    <w:tmpl w:val="5C2EA984"/>
    <w:lvl w:ilvl="0" w:tplc="228E18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B7AE2"/>
    <w:multiLevelType w:val="hybridMultilevel"/>
    <w:tmpl w:val="D5F83A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35CE"/>
    <w:multiLevelType w:val="hybridMultilevel"/>
    <w:tmpl w:val="C936B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068AE"/>
    <w:multiLevelType w:val="hybridMultilevel"/>
    <w:tmpl w:val="C6A64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744D"/>
    <w:multiLevelType w:val="hybridMultilevel"/>
    <w:tmpl w:val="AE58FF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E3AC2"/>
    <w:multiLevelType w:val="hybridMultilevel"/>
    <w:tmpl w:val="3DDC9C0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2125307">
    <w:abstractNumId w:val="1"/>
  </w:num>
  <w:num w:numId="2" w16cid:durableId="538934941">
    <w:abstractNumId w:val="0"/>
  </w:num>
  <w:num w:numId="3" w16cid:durableId="287392463">
    <w:abstractNumId w:val="2"/>
  </w:num>
  <w:num w:numId="4" w16cid:durableId="1589579942">
    <w:abstractNumId w:val="3"/>
  </w:num>
  <w:num w:numId="5" w16cid:durableId="1277904291">
    <w:abstractNumId w:val="4"/>
  </w:num>
  <w:num w:numId="6" w16cid:durableId="1276672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71"/>
    <w:rsid w:val="00087A20"/>
    <w:rsid w:val="00104717"/>
    <w:rsid w:val="00136569"/>
    <w:rsid w:val="0019298C"/>
    <w:rsid w:val="001B5AA7"/>
    <w:rsid w:val="0020660D"/>
    <w:rsid w:val="00291A80"/>
    <w:rsid w:val="002E5C9A"/>
    <w:rsid w:val="00320CFC"/>
    <w:rsid w:val="00375BBE"/>
    <w:rsid w:val="003C06BD"/>
    <w:rsid w:val="004143BB"/>
    <w:rsid w:val="0048605C"/>
    <w:rsid w:val="004D6360"/>
    <w:rsid w:val="00536535"/>
    <w:rsid w:val="005607E3"/>
    <w:rsid w:val="00662C71"/>
    <w:rsid w:val="006A2792"/>
    <w:rsid w:val="006D1E37"/>
    <w:rsid w:val="00715A9D"/>
    <w:rsid w:val="007C6330"/>
    <w:rsid w:val="007D7E00"/>
    <w:rsid w:val="009277C4"/>
    <w:rsid w:val="009A1045"/>
    <w:rsid w:val="009E1E9F"/>
    <w:rsid w:val="00A262DB"/>
    <w:rsid w:val="00AB58E7"/>
    <w:rsid w:val="00B769A7"/>
    <w:rsid w:val="00BC3B2B"/>
    <w:rsid w:val="00BD4C55"/>
    <w:rsid w:val="00C42017"/>
    <w:rsid w:val="00D226F0"/>
    <w:rsid w:val="00D5075B"/>
    <w:rsid w:val="00D84CFC"/>
    <w:rsid w:val="00EF0392"/>
    <w:rsid w:val="00EF376B"/>
    <w:rsid w:val="00F6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D388"/>
  <w15:chartTrackingRefBased/>
  <w15:docId w15:val="{7E734699-D117-4801-81A9-63B6713A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2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26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C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662C71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262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26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c9a13-e60b-4c1d-a26f-79ba624bb1ae" xsi:nil="true"/>
    <lcf76f155ced4ddcb4097134ff3c332f xmlns="01ec6514-f952-4194-9818-af811ef45a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3981C18B41947AA3D1385350C2E91" ma:contentTypeVersion="13" ma:contentTypeDescription="Skapa ett nytt dokument." ma:contentTypeScope="" ma:versionID="b8d0304733e5903c8f94d309d53d6844">
  <xsd:schema xmlns:xsd="http://www.w3.org/2001/XMLSchema" xmlns:xs="http://www.w3.org/2001/XMLSchema" xmlns:p="http://schemas.microsoft.com/office/2006/metadata/properties" xmlns:ns2="01ec6514-f952-4194-9818-af811ef45ae3" xmlns:ns3="ccfc9a13-e60b-4c1d-a26f-79ba624bb1ae" targetNamespace="http://schemas.microsoft.com/office/2006/metadata/properties" ma:root="true" ma:fieldsID="0699abbcebb1d7df477ce655086786bd" ns2:_="" ns3:_="">
    <xsd:import namespace="01ec6514-f952-4194-9818-af811ef45ae3"/>
    <xsd:import namespace="ccfc9a13-e60b-4c1d-a26f-79ba624bb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c6514-f952-4194-9818-af811ef45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905f0004-7f95-48aa-90fa-d19973218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9a13-e60b-4c1d-a26f-79ba624bb1a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0e29b14-7a7a-4e5e-bb21-aa767917a411}" ma:internalName="TaxCatchAll" ma:showField="CatchAllData" ma:web="ccfc9a13-e60b-4c1d-a26f-79ba624bb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4676F-75B3-4C8E-A202-2562ECCD1F4F}">
  <ds:schemaRefs>
    <ds:schemaRef ds:uri="http://schemas.microsoft.com/office/2006/metadata/properties"/>
    <ds:schemaRef ds:uri="http://schemas.microsoft.com/office/infopath/2007/PartnerControls"/>
    <ds:schemaRef ds:uri="ccfc9a13-e60b-4c1d-a26f-79ba624bb1ae"/>
    <ds:schemaRef ds:uri="01ec6514-f952-4194-9818-af811ef45ae3"/>
  </ds:schemaRefs>
</ds:datastoreItem>
</file>

<file path=customXml/itemProps2.xml><?xml version="1.0" encoding="utf-8"?>
<ds:datastoreItem xmlns:ds="http://schemas.openxmlformats.org/officeDocument/2006/customXml" ds:itemID="{DA95F19A-A49F-4074-B4F1-A07914FF3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3E352-AE3F-4D84-A612-BE8C2DF1C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c6514-f952-4194-9818-af811ef45ae3"/>
    <ds:schemaRef ds:uri="ccfc9a13-e60b-4c1d-a26f-79ba624bb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Owesson</dc:creator>
  <cp:keywords/>
  <dc:description/>
  <cp:lastModifiedBy>Caroline Bjurman Holgersson</cp:lastModifiedBy>
  <cp:revision>2</cp:revision>
  <dcterms:created xsi:type="dcterms:W3CDTF">2022-11-16T12:20:00Z</dcterms:created>
  <dcterms:modified xsi:type="dcterms:W3CDTF">2022-11-16T12:20:00Z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0x01010004E3981C18B41947AA3D1385350C2E91</vt:lpwstr>
  </property>
  <property fmtid="{D5CDD505-2E9C-101B-9397-08002B2CF9AE}" pid="3" name="MediaServiceImageTags">
    <vt:lpwstr/>
  </property>
</Properties>
</file>